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35" w:rsidRPr="004B0035" w:rsidRDefault="004B0035" w:rsidP="004B0035">
      <w:pPr>
        <w:widowControl w:val="0"/>
        <w:tabs>
          <w:tab w:val="left" w:pos="6237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 до наказу </w:t>
      </w:r>
    </w:p>
    <w:p w:rsidR="004B0035" w:rsidRPr="004B0035" w:rsidRDefault="004B0035" w:rsidP="004B0035">
      <w:pPr>
        <w:widowControl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освіти </w:t>
      </w:r>
    </w:p>
    <w:p w:rsidR="004B0035" w:rsidRPr="004B0035" w:rsidRDefault="004B0035" w:rsidP="004B0035">
      <w:pPr>
        <w:widowControl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Вознесенської міської ради</w:t>
      </w:r>
    </w:p>
    <w:p w:rsidR="004B0035" w:rsidRPr="004B0035" w:rsidRDefault="004B0035" w:rsidP="004B0035">
      <w:pPr>
        <w:widowControl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18.05.2018 р. № 384  </w:t>
      </w:r>
    </w:p>
    <w:p w:rsidR="004B0035" w:rsidRPr="004B0035" w:rsidRDefault="004B0035" w:rsidP="004B003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територій обслуговування</w:t>
      </w:r>
      <w:bookmarkEnd w:id="0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закладів загальної середньої освіти </w:t>
      </w:r>
    </w:p>
    <w:p w:rsidR="004B0035" w:rsidRPr="004B0035" w:rsidRDefault="004B0035" w:rsidP="004B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2018-2019 навчальний рік  </w:t>
      </w:r>
    </w:p>
    <w:p w:rsidR="004B0035" w:rsidRPr="004B0035" w:rsidRDefault="004B0035" w:rsidP="004B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Вознесенська гімназія №1:</w:t>
      </w:r>
    </w:p>
    <w:p w:rsidR="004B0035" w:rsidRPr="004B0035" w:rsidRDefault="004B0035" w:rsidP="004B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Шевченка: № 4, 6, 8, 10, 3, 5, 7, 9, 11, 13, 15 (до 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Кібрика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Пошукайла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Таврійська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Кібрика</w:t>
      </w:r>
      <w:proofErr w:type="spellEnd"/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Київська: №11-132 (до 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Осипенка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Космонавтів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Весняний</w:t>
      </w:r>
    </w:p>
    <w:p w:rsidR="004B0035" w:rsidRPr="004B0035" w:rsidRDefault="004B0035" w:rsidP="004B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Вознесенська ЗОШ № 2 Вознесенської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МР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RPr="004B0035" w:rsidSect="00AD0F0A">
          <w:footerReference w:type="default" r:id="rId7"/>
          <w:footerReference w:type="first" r:id="rId8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вул. Короленка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Плавнева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Кравченка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Центральна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Одеська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Челюскінців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Л.Українки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Танасчишина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Зарічна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Мирна 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Виноградна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Чкалова</w:t>
      </w:r>
      <w:proofErr w:type="spellEnd"/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Ковальський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RPr="004B0035" w:rsidSect="00DF4535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Вознесенський НВК "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ЗОНЗ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І-ІІІ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ст. -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ДНЗ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 №3: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RPr="004B0035" w:rsidSect="00DF45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вул. Айвазовського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Східна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Слов’янська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Гоголя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Джерельна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Травнева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Тітова</w:t>
      </w:r>
      <w:proofErr w:type="spellEnd"/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Гагаріна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Тімірязєва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Орлика Пилипа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Ентузіастів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Космічна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Жуковського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Кошового Олега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Залізнична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Рибацька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Слобідська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вул. Маяковського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Ярова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Сокольська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Осадчого</w:t>
      </w:r>
    </w:p>
    <w:p w:rsidR="004B0035" w:rsidRPr="004B0035" w:rsidRDefault="004B0035" w:rsidP="004B003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Волошкова</w:t>
      </w: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</w:t>
      </w:r>
    </w:p>
    <w:p w:rsidR="004B0035" w:rsidRPr="004B0035" w:rsidRDefault="004B0035" w:rsidP="004B003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Степова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Гетьманська</w:t>
      </w: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Болгарська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Світла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Південний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Смекаліна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Кошового  Олега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Поперечний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Мертвоводський</w:t>
      </w:r>
      <w:proofErr w:type="spellEnd"/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Нахімова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Нагорний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Козацький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RPr="004B0035" w:rsidSect="00DF453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Вознесенська ЗОШ № 4 Вознесенської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МР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RPr="004B0035" w:rsidSect="00DF45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вул. 228 стрілецької дивізії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Барвінкова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Беляєва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Берегового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вул. Благодатна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Вавілова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Десантників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Довженка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Дружби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Калинова (до пров. Лугового)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Кольчака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Кооперативна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Корольова (до пров. Лугового)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Космодем’янської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Зої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Леваневського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Лермонтова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Лисенка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Лісна 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Макарова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Матросова (до пров. Лугового)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Михайлівська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Мічуріна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Соколецька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 пров. Лугового)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Солов’їна (до пров. Лугового)         </w:t>
      </w:r>
      <w:r w:rsidRPr="004B003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Толстого Льва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Центральна садиба Зелений Гай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вул.40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років Визволення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24 березня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Петра Дяченка (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Ангеліної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Паші)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Горіхова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Грушевського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Єлісєєва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Єрмоленка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Нова   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Панаса Мирного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Сучкова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Теплична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Ткачука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Філатова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Черняховського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Шаталова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Герцена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В’ячеслава Чорновола (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Горького)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Котика Валі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Ломоносова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Михайлівський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Павлова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Пирогова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Радищева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Раскової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Сонячний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Український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Ціолковського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Ветеринарний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Вишневий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Чехова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Кораловий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RPr="004B0035" w:rsidSect="00DF453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Вознесенська ЗОШ №5 Вознесенської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МР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RPr="004B0035" w:rsidSect="00DF45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вул. 8-го Березня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Відрадна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Вознесенська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Врожайна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Грибна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Західна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Калинова (від пров. Лугового)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Квіткова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Корнейка</w:t>
      </w:r>
      <w:proofErr w:type="spellEnd"/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Корольова (від пров. Лугового)             </w:t>
      </w:r>
    </w:p>
    <w:p w:rsidR="004B0035" w:rsidRPr="004B0035" w:rsidRDefault="004B0035" w:rsidP="004B003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Коршуновича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Коцюбинського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Малинова                                          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Малиновського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Матросова (від пров. Лугового)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Мелісова</w:t>
      </w:r>
      <w:proofErr w:type="spellEnd"/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Молодогвардійська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Некрасова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Ньютона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Озерна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Олейнюка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Піщана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Сапєгіна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Сковороди Григорія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Соколецька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(від пров. Лугового)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Солов’їна (від пров. Лугового)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Березовий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Бузький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Бурштиновий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Глінки</w:t>
      </w:r>
      <w:proofErr w:type="spellEnd"/>
      <w:r w:rsidRPr="004B00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Гречаного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Грушевий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Дачний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Затишний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Зелений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Лугового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Молодіжний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Парниковий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Пестеля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Радісний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пров. Рилєєва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Річний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Тихий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Толбухіна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Тополиний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Туполєва</w:t>
      </w:r>
      <w:proofErr w:type="spellEnd"/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пров.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Усенка</w:t>
      </w:r>
      <w:proofErr w:type="spellEnd"/>
    </w:p>
    <w:p w:rsidR="004B0035" w:rsidRPr="004B0035" w:rsidRDefault="004B0035" w:rsidP="004B003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Фруктовий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Хмельницького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Чайковського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Яблуневий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RPr="004B0035" w:rsidSect="00DF453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вул. Тичини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Соснова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Вознесенська ЗОШ № 6 Вознесенської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МР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RPr="004B0035" w:rsidSect="00DF45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RPr="004B0035" w:rsidSect="00DF453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вул. 1-го Травня           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України (парні номери)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Київська (від 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Осипенка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вул. Героїв України)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Козацька (від вул.. Старицького)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Кутвицького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Леонова                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Миру                     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Омеляновича-Павленка  (від вул.. Фадєєва у бік зростання номерів)               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Перемоги              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Покровська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Різдвяна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Соборності (від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вул.Осипенка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Спаська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Суворова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Тіниста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Фадєєва                 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Фонтанна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вул. Франка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Чорновола                                                                        вул. Глібова  (від початку до № 78)                                                                         </w:t>
      </w:r>
    </w:p>
    <w:p w:rsidR="004B0035" w:rsidRPr="004B0035" w:rsidRDefault="004B0035" w:rsidP="004B0035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Щаслива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Садова                                                                             </w:t>
      </w:r>
    </w:p>
    <w:p w:rsidR="004B0035" w:rsidRPr="004B0035" w:rsidRDefault="004B0035" w:rsidP="004B003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Аграрна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Робочий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Каштановий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Большакова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Шкільний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Бородіна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Криничний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Докучаєва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Транспортний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Олександрівський</w:t>
      </w:r>
      <w:proofErr w:type="spellEnd"/>
    </w:p>
    <w:p w:rsidR="004B0035" w:rsidRPr="004B0035" w:rsidRDefault="004B0035" w:rsidP="004B0035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Дорожній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Новий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Захарова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Гончаренка</w:t>
      </w:r>
      <w:proofErr w:type="spellEnd"/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RPr="004B0035" w:rsidSect="00DF453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пров.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Гастелло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пров. Василечка Миколи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(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Кузнєцова)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RPr="004B0035" w:rsidSect="00DF45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Вознесенська ЗОШ №7 Вознесенської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МР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RPr="004B0035" w:rsidSect="00DF45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Гніліченка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Декабристів            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Володимирська                                                                    вул. Крим-Кавказ           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Бориса Мозолевського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Набережна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Шевченка (від 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Кібрика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кінця)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Козацька (до вул.. Старицького)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вул. Омеляновича-Павленка  (від початку до вул.. Фадєєва)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Глібова  (від № 83-а в бік зростання)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Белінського</w:t>
      </w:r>
      <w:proofErr w:type="spellEnd"/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Юрка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Тютюника</w:t>
      </w:r>
      <w:proofErr w:type="spellEnd"/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Карпенка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Сергія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Дельвіга</w:t>
      </w:r>
      <w:proofErr w:type="spellEnd"/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Карбівничого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RPr="004B0035" w:rsidSect="00DF453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вул. Старицького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Вознесенська ЗОШ №8 Вознесенської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МР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RPr="004B0035" w:rsidSect="00DF45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Будівельників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Висока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Героїв України (непарні номери)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Добровольського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Енгельса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Єсеніна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Запорізька         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вул. Зіркова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Київська (від вул. Героїв України) 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Малашевича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Кордонського</w:t>
      </w:r>
      <w:proofErr w:type="spellEnd"/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Лазурна             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Лобачевського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Незалежності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Олександра Потебні (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Гайдара)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Північна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вул. Польова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Святомиколаївська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Слободянюка Бориса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Соколовського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Сухомлинського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Торговельна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Ювілейна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Армійський 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RPr="004B0035" w:rsidSect="00DF453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 Заводський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Вознесенський НВК «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ЗОНЗ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9-ДНЗ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№16»: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RPr="004B0035" w:rsidSect="00DF45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вул. Благовісна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Карбишева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Курчатова</w:t>
      </w:r>
      <w:proofErr w:type="spellEnd"/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Миколаєва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Паркова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вул. Поповича                                                             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Сокуренко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Надії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Стасова</w:t>
      </w:r>
      <w:proofErr w:type="spellEnd"/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Черемшинова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RPr="004B0035" w:rsidSect="00DF453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B0035" w:rsidRP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035" w:rsidRDefault="004B0035" w:rsidP="004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Sect="00DF45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Вознесенська ЗОШ №10 Вознесенської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МР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Крушельницької </w:t>
      </w:r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Котляревського                                                </w:t>
      </w:r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Троїцька </w:t>
      </w:r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Осипенка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Привокзальна </w:t>
      </w:r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Пушкінська                                                      </w:t>
      </w:r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Шмідта                                                              </w:t>
      </w:r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Маріїнська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Соборності (до 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Осипенка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Ксеніївська</w:t>
      </w:r>
      <w:proofErr w:type="spellEnd"/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Хлібозаводська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Бачурського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Лятошинського </w:t>
      </w:r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Вербний </w:t>
      </w:r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Бузьких Козаків </w:t>
      </w:r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Онуфрієнка</w:t>
      </w:r>
      <w:proofErr w:type="spellEnd"/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Костенка </w:t>
      </w:r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Бикова </w:t>
      </w:r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Щепкіна</w:t>
      </w:r>
      <w:proofErr w:type="spellEnd"/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B0035" w:rsidRPr="004B0035" w:rsidSect="004B00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пров. </w:t>
      </w:r>
      <w:proofErr w:type="spellStart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Радомськ</w:t>
      </w:r>
      <w:r w:rsidRPr="004B003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</w:t>
      </w: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proofErr w:type="spellEnd"/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</w:p>
    <w:p w:rsidR="004B0035" w:rsidRPr="004B0035" w:rsidRDefault="004B0035" w:rsidP="00D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0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</w:p>
    <w:sectPr w:rsidR="004B0035" w:rsidRPr="004B0035" w:rsidSect="004B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72" w:rsidRDefault="002B1F72" w:rsidP="004B0035">
      <w:pPr>
        <w:spacing w:after="0" w:line="240" w:lineRule="auto"/>
      </w:pPr>
      <w:r>
        <w:separator/>
      </w:r>
    </w:p>
  </w:endnote>
  <w:endnote w:type="continuationSeparator" w:id="0">
    <w:p w:rsidR="002B1F72" w:rsidRDefault="002B1F72" w:rsidP="004B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80" w:rsidRDefault="002B1F72" w:rsidP="00DF4535">
    <w:pPr>
      <w:pStyle w:val="a3"/>
      <w:jc w:val="center"/>
      <w:rPr>
        <w:sz w:val="16"/>
        <w:szCs w:val="16"/>
        <w:lang w:val="uk-UA"/>
      </w:rPr>
    </w:pPr>
    <w:r>
      <w:rPr>
        <w:sz w:val="16"/>
        <w:szCs w:val="16"/>
        <w:lang w:val="uk-UA"/>
      </w:rPr>
      <w:t xml:space="preserve">____________________________________________________________________________________________________________________ </w:t>
    </w:r>
  </w:p>
  <w:p w:rsidR="00814480" w:rsidRPr="005A00A6" w:rsidRDefault="002B1F72" w:rsidP="005A00A6">
    <w:pPr>
      <w:spacing w:after="0" w:line="240" w:lineRule="auto"/>
      <w:jc w:val="center"/>
      <w:rPr>
        <w:rFonts w:ascii="Times New Roman" w:hAnsi="Times New Roman" w:cs="Times New Roman"/>
        <w:sz w:val="16"/>
        <w:szCs w:val="16"/>
        <w:lang w:val="uk-UA"/>
      </w:rPr>
    </w:pPr>
    <w:r w:rsidRPr="005A00A6">
      <w:rPr>
        <w:rFonts w:ascii="Times New Roman" w:hAnsi="Times New Roman" w:cs="Times New Roman"/>
        <w:sz w:val="16"/>
        <w:szCs w:val="16"/>
        <w:lang w:val="uk-UA"/>
      </w:rPr>
      <w:t xml:space="preserve">Наказ  Управління освіти Вознесенської міської ради від </w:t>
    </w:r>
    <w:r>
      <w:rPr>
        <w:rFonts w:ascii="Times New Roman" w:hAnsi="Times New Roman" w:cs="Times New Roman"/>
        <w:sz w:val="16"/>
        <w:szCs w:val="16"/>
        <w:lang w:val="uk-UA"/>
      </w:rPr>
      <w:t>1</w:t>
    </w:r>
    <w:r w:rsidRPr="005A00A6">
      <w:rPr>
        <w:rFonts w:ascii="Times New Roman" w:hAnsi="Times New Roman" w:cs="Times New Roman"/>
        <w:sz w:val="16"/>
        <w:szCs w:val="16"/>
        <w:lang w:val="uk-UA"/>
      </w:rPr>
      <w:t>8.</w:t>
    </w:r>
    <w:r>
      <w:rPr>
        <w:rFonts w:ascii="Times New Roman" w:hAnsi="Times New Roman" w:cs="Times New Roman"/>
        <w:sz w:val="16"/>
        <w:szCs w:val="16"/>
        <w:lang w:val="uk-UA"/>
      </w:rPr>
      <w:t>05</w:t>
    </w:r>
    <w:r w:rsidRPr="005A00A6">
      <w:rPr>
        <w:rFonts w:ascii="Times New Roman" w:hAnsi="Times New Roman" w:cs="Times New Roman"/>
        <w:sz w:val="16"/>
        <w:szCs w:val="16"/>
        <w:lang w:val="uk-UA"/>
      </w:rPr>
      <w:t>.201</w:t>
    </w:r>
    <w:r>
      <w:rPr>
        <w:rFonts w:ascii="Times New Roman" w:hAnsi="Times New Roman" w:cs="Times New Roman"/>
        <w:sz w:val="16"/>
        <w:szCs w:val="16"/>
        <w:lang w:val="uk-UA"/>
      </w:rPr>
      <w:t>8</w:t>
    </w:r>
    <w:r w:rsidRPr="005A00A6">
      <w:rPr>
        <w:rFonts w:ascii="Times New Roman" w:hAnsi="Times New Roman" w:cs="Times New Roman"/>
        <w:sz w:val="16"/>
        <w:szCs w:val="16"/>
        <w:lang w:val="uk-UA"/>
      </w:rPr>
      <w:t xml:space="preserve"> року № </w:t>
    </w:r>
    <w:r>
      <w:rPr>
        <w:rFonts w:ascii="Times New Roman" w:hAnsi="Times New Roman" w:cs="Times New Roman"/>
        <w:sz w:val="16"/>
        <w:szCs w:val="16"/>
        <w:lang w:val="uk-UA"/>
      </w:rPr>
      <w:t>384 «</w:t>
    </w:r>
    <w:r w:rsidRPr="005A00A6">
      <w:rPr>
        <w:rFonts w:ascii="Times New Roman" w:hAnsi="Times New Roman" w:cs="Times New Roman"/>
        <w:sz w:val="16"/>
        <w:szCs w:val="16"/>
        <w:lang w:val="uk-UA"/>
      </w:rPr>
      <w:t xml:space="preserve">Про </w:t>
    </w:r>
    <w:r>
      <w:rPr>
        <w:rFonts w:ascii="Times New Roman" w:hAnsi="Times New Roman" w:cs="Times New Roman"/>
        <w:sz w:val="16"/>
        <w:szCs w:val="16"/>
        <w:lang w:val="uk-UA"/>
      </w:rPr>
      <w:t xml:space="preserve">проведення </w:t>
    </w:r>
    <w:r w:rsidRPr="005A00A6">
      <w:rPr>
        <w:rFonts w:ascii="Times New Roman" w:hAnsi="Times New Roman" w:cs="Times New Roman"/>
        <w:sz w:val="16"/>
        <w:szCs w:val="16"/>
        <w:lang w:val="uk-UA"/>
      </w:rPr>
      <w:t xml:space="preserve">обліку дітей шкільного віку та учнів </w:t>
    </w:r>
  </w:p>
  <w:p w:rsidR="00814480" w:rsidRPr="005A00A6" w:rsidRDefault="002B1F72" w:rsidP="005A00A6">
    <w:pPr>
      <w:pStyle w:val="a3"/>
      <w:jc w:val="center"/>
      <w:rPr>
        <w:rFonts w:ascii="Times New Roman" w:hAnsi="Times New Roman" w:cs="Times New Roman"/>
        <w:sz w:val="16"/>
        <w:szCs w:val="16"/>
        <w:lang w:val="uk-UA"/>
      </w:rPr>
    </w:pPr>
    <w:r w:rsidRPr="005A00A6">
      <w:rPr>
        <w:rFonts w:ascii="Times New Roman" w:hAnsi="Times New Roman" w:cs="Times New Roman"/>
        <w:sz w:val="16"/>
        <w:szCs w:val="16"/>
        <w:lang w:val="uk-UA"/>
      </w:rPr>
      <w:t>м.</w:t>
    </w:r>
    <w:r w:rsidRPr="005A00A6">
      <w:rPr>
        <w:rFonts w:ascii="Times New Roman" w:hAnsi="Times New Roman" w:cs="Times New Roman"/>
        <w:sz w:val="16"/>
        <w:szCs w:val="16"/>
        <w:lang w:val="uk-UA"/>
      </w:rPr>
      <w:t xml:space="preserve"> Вознесенськ</w:t>
    </w:r>
    <w:r>
      <w:rPr>
        <w:rFonts w:ascii="Times New Roman" w:hAnsi="Times New Roman" w:cs="Times New Roman"/>
        <w:sz w:val="16"/>
        <w:szCs w:val="16"/>
        <w:lang w:val="uk-UA"/>
      </w:rPr>
      <w:t>а у 2018 році»</w:t>
    </w:r>
    <w:r w:rsidRPr="005A00A6">
      <w:rPr>
        <w:rFonts w:ascii="Times New Roman" w:hAnsi="Times New Roman" w:cs="Times New Roman"/>
        <w:sz w:val="16"/>
        <w:szCs w:val="16"/>
        <w:lang w:val="uk-UA"/>
      </w:rPr>
      <w:t xml:space="preserve"> </w:t>
    </w:r>
  </w:p>
  <w:p w:rsidR="00814480" w:rsidRPr="005A00A6" w:rsidRDefault="002B1F72" w:rsidP="005A00A6">
    <w:pPr>
      <w:pStyle w:val="a3"/>
      <w:jc w:val="center"/>
      <w:rPr>
        <w:rFonts w:ascii="Times New Roman" w:hAnsi="Times New Roman" w:cs="Times New Roman"/>
        <w:sz w:val="16"/>
        <w:szCs w:val="16"/>
        <w:lang w:val="uk-UA"/>
      </w:rPr>
    </w:pPr>
    <w:r w:rsidRPr="005A00A6">
      <w:rPr>
        <w:rFonts w:ascii="Times New Roman" w:hAnsi="Times New Roman" w:cs="Times New Roman"/>
        <w:sz w:val="16"/>
        <w:szCs w:val="16"/>
        <w:lang w:val="uk-UA"/>
      </w:rPr>
      <w:t xml:space="preserve">Сторінка </w:t>
    </w:r>
    <w:r w:rsidRPr="005A00A6">
      <w:rPr>
        <w:rFonts w:ascii="Times New Roman" w:hAnsi="Times New Roman" w:cs="Times New Roman"/>
        <w:sz w:val="16"/>
        <w:szCs w:val="16"/>
        <w:lang w:val="uk-UA"/>
      </w:rPr>
      <w:fldChar w:fldCharType="begin"/>
    </w:r>
    <w:r w:rsidRPr="005A00A6">
      <w:rPr>
        <w:rFonts w:ascii="Times New Roman" w:hAnsi="Times New Roman" w:cs="Times New Roman"/>
        <w:sz w:val="16"/>
        <w:szCs w:val="16"/>
        <w:lang w:val="uk-UA"/>
      </w:rPr>
      <w:instrText xml:space="preserve"> PAGE </w:instrText>
    </w:r>
    <w:r w:rsidRPr="005A00A6">
      <w:rPr>
        <w:rFonts w:ascii="Times New Roman" w:hAnsi="Times New Roman" w:cs="Times New Roman"/>
        <w:sz w:val="16"/>
        <w:szCs w:val="16"/>
        <w:lang w:val="uk-UA"/>
      </w:rPr>
      <w:fldChar w:fldCharType="separate"/>
    </w:r>
    <w:r w:rsidR="00D1556A">
      <w:rPr>
        <w:rFonts w:ascii="Times New Roman" w:hAnsi="Times New Roman" w:cs="Times New Roman"/>
        <w:noProof/>
        <w:sz w:val="16"/>
        <w:szCs w:val="16"/>
        <w:lang w:val="uk-UA"/>
      </w:rPr>
      <w:t>2</w:t>
    </w:r>
    <w:r w:rsidRPr="005A00A6">
      <w:rPr>
        <w:rFonts w:ascii="Times New Roman" w:hAnsi="Times New Roman" w:cs="Times New Roman"/>
        <w:sz w:val="16"/>
        <w:szCs w:val="16"/>
        <w:lang w:val="uk-UA"/>
      </w:rPr>
      <w:fldChar w:fldCharType="end"/>
    </w:r>
    <w:r w:rsidRPr="005A00A6">
      <w:rPr>
        <w:rFonts w:ascii="Times New Roman" w:hAnsi="Times New Roman" w:cs="Times New Roman"/>
        <w:sz w:val="16"/>
        <w:szCs w:val="16"/>
        <w:lang w:val="uk-UA"/>
      </w:rPr>
      <w:t xml:space="preserve"> з  </w:t>
    </w:r>
    <w:r w:rsidRPr="005A00A6">
      <w:rPr>
        <w:rFonts w:ascii="Times New Roman" w:hAnsi="Times New Roman" w:cs="Times New Roman"/>
        <w:sz w:val="16"/>
        <w:szCs w:val="16"/>
        <w:lang w:val="uk-UA"/>
      </w:rPr>
      <w:fldChar w:fldCharType="begin"/>
    </w:r>
    <w:r w:rsidRPr="005A00A6">
      <w:rPr>
        <w:rFonts w:ascii="Times New Roman" w:hAnsi="Times New Roman" w:cs="Times New Roman"/>
        <w:sz w:val="16"/>
        <w:szCs w:val="16"/>
        <w:lang w:val="uk-UA"/>
      </w:rPr>
      <w:instrText xml:space="preserve"> NUMPAGES </w:instrText>
    </w:r>
    <w:r w:rsidRPr="005A00A6">
      <w:rPr>
        <w:rFonts w:ascii="Times New Roman" w:hAnsi="Times New Roman" w:cs="Times New Roman"/>
        <w:sz w:val="16"/>
        <w:szCs w:val="16"/>
        <w:lang w:val="uk-UA"/>
      </w:rPr>
      <w:fldChar w:fldCharType="separate"/>
    </w:r>
    <w:r w:rsidR="00D1556A">
      <w:rPr>
        <w:rFonts w:ascii="Times New Roman" w:hAnsi="Times New Roman" w:cs="Times New Roman"/>
        <w:noProof/>
        <w:sz w:val="16"/>
        <w:szCs w:val="16"/>
        <w:lang w:val="uk-UA"/>
      </w:rPr>
      <w:t>5</w:t>
    </w:r>
    <w:r w:rsidRPr="005A00A6">
      <w:rPr>
        <w:rFonts w:ascii="Times New Roman" w:hAnsi="Times New Roman" w:cs="Times New Roman"/>
        <w:sz w:val="16"/>
        <w:szCs w:val="16"/>
        <w:lang w:val="uk-U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80" w:rsidRDefault="002B1F72" w:rsidP="00AD0F0A">
    <w:pPr>
      <w:pStyle w:val="a3"/>
      <w:tabs>
        <w:tab w:val="left" w:pos="311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72" w:rsidRDefault="002B1F72" w:rsidP="004B0035">
      <w:pPr>
        <w:spacing w:after="0" w:line="240" w:lineRule="auto"/>
      </w:pPr>
      <w:r>
        <w:separator/>
      </w:r>
    </w:p>
  </w:footnote>
  <w:footnote w:type="continuationSeparator" w:id="0">
    <w:p w:rsidR="002B1F72" w:rsidRDefault="002B1F72" w:rsidP="004B0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35"/>
    <w:rsid w:val="00011114"/>
    <w:rsid w:val="00016A64"/>
    <w:rsid w:val="00033A01"/>
    <w:rsid w:val="00035A87"/>
    <w:rsid w:val="000713AA"/>
    <w:rsid w:val="00091D4E"/>
    <w:rsid w:val="00097892"/>
    <w:rsid w:val="000A4781"/>
    <w:rsid w:val="000A4857"/>
    <w:rsid w:val="000C079F"/>
    <w:rsid w:val="000C78C9"/>
    <w:rsid w:val="000E584E"/>
    <w:rsid w:val="000F776D"/>
    <w:rsid w:val="000F79BA"/>
    <w:rsid w:val="00104C58"/>
    <w:rsid w:val="001130A6"/>
    <w:rsid w:val="001157D3"/>
    <w:rsid w:val="0015089E"/>
    <w:rsid w:val="00165E15"/>
    <w:rsid w:val="001B7B84"/>
    <w:rsid w:val="001C113D"/>
    <w:rsid w:val="001D438E"/>
    <w:rsid w:val="001F72EC"/>
    <w:rsid w:val="002652A1"/>
    <w:rsid w:val="002A5408"/>
    <w:rsid w:val="002B1F72"/>
    <w:rsid w:val="00304F25"/>
    <w:rsid w:val="003208EF"/>
    <w:rsid w:val="003222DE"/>
    <w:rsid w:val="00333987"/>
    <w:rsid w:val="003435B2"/>
    <w:rsid w:val="0036691F"/>
    <w:rsid w:val="003956C3"/>
    <w:rsid w:val="003B60A2"/>
    <w:rsid w:val="003E1D10"/>
    <w:rsid w:val="00402639"/>
    <w:rsid w:val="0040681D"/>
    <w:rsid w:val="004071A3"/>
    <w:rsid w:val="004346FC"/>
    <w:rsid w:val="00451812"/>
    <w:rsid w:val="0045269A"/>
    <w:rsid w:val="004622C7"/>
    <w:rsid w:val="004665C5"/>
    <w:rsid w:val="004A1FDF"/>
    <w:rsid w:val="004A57CC"/>
    <w:rsid w:val="004B0035"/>
    <w:rsid w:val="004D5B60"/>
    <w:rsid w:val="004E7608"/>
    <w:rsid w:val="00512ED3"/>
    <w:rsid w:val="0052090F"/>
    <w:rsid w:val="00542B6C"/>
    <w:rsid w:val="005935F1"/>
    <w:rsid w:val="005D2A09"/>
    <w:rsid w:val="005E22A8"/>
    <w:rsid w:val="00617DF6"/>
    <w:rsid w:val="00642935"/>
    <w:rsid w:val="00645CA4"/>
    <w:rsid w:val="00670DE2"/>
    <w:rsid w:val="006A31F5"/>
    <w:rsid w:val="006B75B3"/>
    <w:rsid w:val="006C661C"/>
    <w:rsid w:val="006D579C"/>
    <w:rsid w:val="007004C8"/>
    <w:rsid w:val="00722186"/>
    <w:rsid w:val="00726AB5"/>
    <w:rsid w:val="0076706A"/>
    <w:rsid w:val="0078146E"/>
    <w:rsid w:val="007A37B7"/>
    <w:rsid w:val="007D116A"/>
    <w:rsid w:val="007F6135"/>
    <w:rsid w:val="00836002"/>
    <w:rsid w:val="00844EBA"/>
    <w:rsid w:val="00852C82"/>
    <w:rsid w:val="00856225"/>
    <w:rsid w:val="0089135B"/>
    <w:rsid w:val="008A6BF4"/>
    <w:rsid w:val="008B1B16"/>
    <w:rsid w:val="008B3CF3"/>
    <w:rsid w:val="008E4C3C"/>
    <w:rsid w:val="008F5966"/>
    <w:rsid w:val="00900CDE"/>
    <w:rsid w:val="00962415"/>
    <w:rsid w:val="0099436B"/>
    <w:rsid w:val="009A2E76"/>
    <w:rsid w:val="009F5882"/>
    <w:rsid w:val="00A13FDB"/>
    <w:rsid w:val="00A24DAF"/>
    <w:rsid w:val="00A3696E"/>
    <w:rsid w:val="00A41BF8"/>
    <w:rsid w:val="00A5052C"/>
    <w:rsid w:val="00A7137D"/>
    <w:rsid w:val="00A743BD"/>
    <w:rsid w:val="00A802CD"/>
    <w:rsid w:val="00AB5B4E"/>
    <w:rsid w:val="00AD5FDB"/>
    <w:rsid w:val="00AF40FD"/>
    <w:rsid w:val="00B16B5F"/>
    <w:rsid w:val="00B30B01"/>
    <w:rsid w:val="00B31E78"/>
    <w:rsid w:val="00B55D84"/>
    <w:rsid w:val="00B82A63"/>
    <w:rsid w:val="00BC6130"/>
    <w:rsid w:val="00BF60D8"/>
    <w:rsid w:val="00BF7C27"/>
    <w:rsid w:val="00C251A4"/>
    <w:rsid w:val="00C35F21"/>
    <w:rsid w:val="00C92B95"/>
    <w:rsid w:val="00CA548F"/>
    <w:rsid w:val="00CC4EEA"/>
    <w:rsid w:val="00CF413E"/>
    <w:rsid w:val="00D1556A"/>
    <w:rsid w:val="00D33A85"/>
    <w:rsid w:val="00D354F5"/>
    <w:rsid w:val="00D7091E"/>
    <w:rsid w:val="00DB35F2"/>
    <w:rsid w:val="00DC6595"/>
    <w:rsid w:val="00E05EBA"/>
    <w:rsid w:val="00E075F0"/>
    <w:rsid w:val="00E341FE"/>
    <w:rsid w:val="00E42F55"/>
    <w:rsid w:val="00E46600"/>
    <w:rsid w:val="00E6074B"/>
    <w:rsid w:val="00E64FF2"/>
    <w:rsid w:val="00E678FB"/>
    <w:rsid w:val="00E706FA"/>
    <w:rsid w:val="00E77922"/>
    <w:rsid w:val="00E84EAA"/>
    <w:rsid w:val="00E92CC5"/>
    <w:rsid w:val="00E9759A"/>
    <w:rsid w:val="00EA4141"/>
    <w:rsid w:val="00EA50D0"/>
    <w:rsid w:val="00EF3AC0"/>
    <w:rsid w:val="00F43017"/>
    <w:rsid w:val="00F45EBD"/>
    <w:rsid w:val="00F50B9E"/>
    <w:rsid w:val="00F51B00"/>
    <w:rsid w:val="00F524EB"/>
    <w:rsid w:val="00F67D42"/>
    <w:rsid w:val="00F67FE5"/>
    <w:rsid w:val="00FB2119"/>
    <w:rsid w:val="00FB37CB"/>
    <w:rsid w:val="00FC0728"/>
    <w:rsid w:val="00FD260D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003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B0035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B0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003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B0035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B0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2020-03-24T13:50:00Z</dcterms:created>
  <dcterms:modified xsi:type="dcterms:W3CDTF">2020-03-24T13:53:00Z</dcterms:modified>
</cp:coreProperties>
</file>